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56" w:rsidRPr="00714F56" w:rsidRDefault="00714F56" w:rsidP="00714F56">
      <w:pPr>
        <w:shd w:val="clear" w:color="auto" w:fill="FFFFFF"/>
        <w:spacing w:after="0" w:line="240" w:lineRule="auto"/>
        <w:jc w:val="center"/>
        <w:rPr>
          <w:rFonts w:ascii="HelveticaNeue" w:eastAsia="Times New Roman" w:hAnsi="HelveticaNeue" w:cs="Arial"/>
          <w:b/>
          <w:color w:val="212121"/>
          <w:sz w:val="34"/>
          <w:szCs w:val="24"/>
          <w:shd w:val="clear" w:color="auto" w:fill="FFFFFF"/>
          <w:lang w:eastAsia="fr-CA"/>
        </w:rPr>
      </w:pPr>
      <w:r w:rsidRPr="00714F56">
        <w:rPr>
          <w:rFonts w:ascii="HelveticaNeue" w:eastAsia="Times New Roman" w:hAnsi="HelveticaNeue" w:cs="Arial"/>
          <w:b/>
          <w:color w:val="212121"/>
          <w:sz w:val="34"/>
          <w:szCs w:val="24"/>
          <w:shd w:val="clear" w:color="auto" w:fill="FFFFFF"/>
          <w:lang w:eastAsia="fr-CA"/>
        </w:rPr>
        <w:t>Conseil d’école</w:t>
      </w:r>
    </w:p>
    <w:p w:rsidR="00714F56" w:rsidRPr="00714F56" w:rsidRDefault="00714F56" w:rsidP="00714F56">
      <w:pPr>
        <w:shd w:val="clear" w:color="auto" w:fill="FFFFFF"/>
        <w:spacing w:after="0" w:line="240" w:lineRule="auto"/>
        <w:jc w:val="center"/>
        <w:rPr>
          <w:rFonts w:ascii="HelveticaNeue" w:eastAsia="Times New Roman" w:hAnsi="HelveticaNeue" w:cs="Arial"/>
          <w:b/>
          <w:color w:val="212121"/>
          <w:sz w:val="34"/>
          <w:szCs w:val="24"/>
          <w:shd w:val="clear" w:color="auto" w:fill="FFFFFF"/>
          <w:lang w:eastAsia="fr-CA"/>
        </w:rPr>
      </w:pPr>
      <w:r w:rsidRPr="00714F56">
        <w:rPr>
          <w:rFonts w:ascii="HelveticaNeue" w:eastAsia="Times New Roman" w:hAnsi="HelveticaNeue" w:cs="Arial"/>
          <w:b/>
          <w:color w:val="212121"/>
          <w:sz w:val="34"/>
          <w:szCs w:val="24"/>
          <w:shd w:val="clear" w:color="auto" w:fill="FFFFFF"/>
          <w:lang w:eastAsia="fr-CA"/>
        </w:rPr>
        <w:t>Réunion 10 juin 2021</w:t>
      </w:r>
    </w:p>
    <w:p w:rsidR="00714F56" w:rsidRDefault="00714F56" w:rsidP="004151B1">
      <w:pPr>
        <w:shd w:val="clear" w:color="auto" w:fill="FFFFFF"/>
        <w:spacing w:after="0" w:line="240" w:lineRule="auto"/>
        <w:rPr>
          <w:rFonts w:ascii="HelveticaNeue" w:eastAsia="Times New Roman" w:hAnsi="HelveticaNeue" w:cs="Arial"/>
          <w:color w:val="212121"/>
          <w:sz w:val="24"/>
          <w:szCs w:val="24"/>
          <w:shd w:val="clear" w:color="auto" w:fill="FFFFFF"/>
          <w:lang w:eastAsia="fr-CA"/>
        </w:rPr>
      </w:pP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HelveticaNeue" w:eastAsia="Times New Roman" w:hAnsi="HelveticaNeue" w:cs="Arial"/>
          <w:color w:val="212121"/>
          <w:sz w:val="24"/>
          <w:szCs w:val="24"/>
          <w:shd w:val="clear" w:color="auto" w:fill="FFFFFF"/>
          <w:lang w:eastAsia="fr-CA"/>
        </w:rPr>
        <w:t xml:space="preserve">“Chaque mois, le conseil d’école se réunit et discute avec la direction et une représentante des enseignants de divers sujets qui tiennent à cœur aux parents de l’école. Voici les points saillants de la dernière rencontre du conseil pour l’année 2020-2021 qui a eu lieu le 10 </w:t>
      </w:r>
      <w:r>
        <w:rPr>
          <w:rFonts w:ascii="HelveticaNeue" w:eastAsia="Times New Roman" w:hAnsi="HelveticaNeue" w:cs="Arial"/>
          <w:color w:val="212121"/>
          <w:sz w:val="24"/>
          <w:szCs w:val="24"/>
          <w:shd w:val="clear" w:color="auto" w:fill="FFFFFF"/>
          <w:lang w:eastAsia="fr-CA"/>
        </w:rPr>
        <w:t>j</w:t>
      </w:r>
      <w:r w:rsidRPr="004151B1">
        <w:rPr>
          <w:rFonts w:ascii="HelveticaNeue" w:eastAsia="Times New Roman" w:hAnsi="HelveticaNeue" w:cs="Arial"/>
          <w:color w:val="212121"/>
          <w:sz w:val="24"/>
          <w:szCs w:val="24"/>
          <w:shd w:val="clear" w:color="auto" w:fill="FFFFFF"/>
          <w:lang w:eastAsia="fr-CA"/>
        </w:rPr>
        <w:t>uin 2021:</w:t>
      </w:r>
    </w:p>
    <w:p w:rsidR="004151B1" w:rsidRPr="004151B1" w:rsidRDefault="004151B1" w:rsidP="004151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 Le conseil d’école a invité les membres du CSCN, la Présidente Mme Tanya Saumure, le Directeur général du CSCN MR Robe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>rt Lessard, le Vice-président M.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Étienne </w:t>
      </w:r>
      <w:proofErr w:type="spellStart"/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Alary</w:t>
      </w:r>
      <w:proofErr w:type="spellEnd"/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et le conseiller MR Jean Daniel Tremblay.</w:t>
      </w:r>
    </w:p>
    <w:p w:rsidR="004151B1" w:rsidRPr="004151B1" w:rsidRDefault="004151B1" w:rsidP="004151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Après les salutations,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la prière,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la récitation du traité de la réconciliation,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et l’adoption de l’ordre du jour et du procès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>-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verbal de la réunion du 13 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>m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ai, on est passé à la discussion des points saillants de la rencontre de la FPFA et du CSCN 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             - Ateliers de la FPFA</w:t>
      </w:r>
      <w:bookmarkStart w:id="0" w:name="_GoBack"/>
      <w:bookmarkEnd w:id="0"/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                - Modèle de financement de l’éducation 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                - Conseil d’école et la planification 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                - Budget de $47 millions (la location d’argent dépend de plusieurs facteurs :        transports,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grandeur de l’école,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activités extrascolaires,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</w:t>
      </w:r>
      <w:proofErr w:type="gramStart"/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etc..</w:t>
      </w:r>
      <w:proofErr w:type="gramEnd"/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)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        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           - Rencontre du CSCN 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                MR Robert Lessard a dit que Mme Annie Drapeau va se retraiter et par cela on perd une personne très importante.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M.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Serge </w:t>
      </w:r>
      <w:proofErr w:type="spellStart"/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Afana</w:t>
      </w:r>
      <w:proofErr w:type="spellEnd"/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sera le nouveau directeur adjoint à l’école Père Lacombe et il a un très grand potentiel.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br/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  On a parlé d’un comité consultatif pour l’accueil des nouvelles familles immigrantes et si on peut trouver dans notre communauté des personnes qui peuvent se porter volontaires auprès de ce comité.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br/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_Rapport de la directrice: Mme Hébert a parlé des 2 cliniques de dépistages qu’elles étaient très bien déroulées,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aucun élève n’a testé positif à l’école.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Toutes les mesures sanitaires sont toujours en faveur et nous sommes très satisfaits des résultats.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  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>À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propos du programme STIM(A) on va essayer de le glisser dans l’horaire de l’année prochaine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>,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mais après Noël,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visé peut-être plus loin, 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ça dépend des cohortes.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  On a aussi parlé de la célébration de graduation des 6e année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>s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qui aura lieu le 24 Juin. Et puis planifier une activité de fin d’année à l’extérieur le 25 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>j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uin,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selon la météo pour toute l’école.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lastRenderedPageBreak/>
        <w:t>_ Rapport de la représentante des enseignants : Mme Monique Masson a dit que les profs essaient de toute leur force de clôturer l’année d’une façon positive.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</w:t>
      </w:r>
      <w:proofErr w:type="gramStart"/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ainsi</w:t>
      </w:r>
      <w:proofErr w:type="gramEnd"/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qu’ils planifient pour la journée internationale des autochtones.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Ils font un jardin de cœurs dehors.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_ Autres discussions :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. </w:t>
      </w:r>
      <w:proofErr w:type="gramStart"/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>a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ppliquer</w:t>
      </w:r>
      <w:proofErr w:type="gramEnd"/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de nouveaux programmes scolaires et chercher à avoir plus de parents engagés et se communiquer plus mieux avec la </w:t>
      </w:r>
      <w:proofErr w:type="spellStart"/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FPFA.On</w:t>
      </w:r>
      <w:proofErr w:type="spellEnd"/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a une lettre à faire signer auprès du ministère, du conseil et des conseillers.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. Lettre regardant l’annulation et le retard des autobus au temps des intempéries.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. Programmes spécialisés : 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on a présenté les résultats du sondage à propos du STIM(A)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. Activités parascolaires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 : 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on va lancer un sondage à propos des activités après école (sport,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musique,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arts...)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. On est à la recherche de parents avec talents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. Parents volontaires pour être membres du conseil d’école l’année prochaine.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. Intentions du CSCN sur l’acquisition du terrain de Hudson, c’est pour nous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(pour le CSCN) pour le futur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,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mais pas de plan présentement.</w:t>
      </w:r>
      <w:r>
        <w:rPr>
          <w:rFonts w:ascii="Arial" w:eastAsia="Times New Roman" w:hAnsi="Arial" w:cs="Arial"/>
          <w:color w:val="212121"/>
          <w:sz w:val="24"/>
          <w:szCs w:val="24"/>
          <w:lang w:eastAsia="fr-CA"/>
        </w:rPr>
        <w:t xml:space="preserve"> </w:t>
      </w: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Il faut prévoir les priorités.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Planifier quelque chose pour Mme Drapeau, MR Étienne a dit que Mme Drapeau a un beau dynamisme et qu’elle mérite un bon cadeau.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. Prochaine rencontre de l’AGA sera le jeudi 16 septembre 2021 à 19h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. Remerciements</w:t>
      </w:r>
    </w:p>
    <w:p w:rsidR="004151B1" w:rsidRPr="004151B1" w:rsidRDefault="004151B1" w:rsidP="00415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4151B1">
        <w:rPr>
          <w:rFonts w:ascii="Arial" w:eastAsia="Times New Roman" w:hAnsi="Arial" w:cs="Arial"/>
          <w:color w:val="212121"/>
          <w:sz w:val="24"/>
          <w:szCs w:val="24"/>
          <w:lang w:eastAsia="fr-CA"/>
        </w:rPr>
        <w:t>. Levée de la réunion à 20:40 ‘’</w:t>
      </w:r>
    </w:p>
    <w:p w:rsidR="00B70074" w:rsidRDefault="00B70074"/>
    <w:sectPr w:rsidR="00B700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D4" w:rsidRDefault="000A05D4" w:rsidP="004151B1">
      <w:pPr>
        <w:spacing w:after="0" w:line="240" w:lineRule="auto"/>
      </w:pPr>
      <w:r>
        <w:separator/>
      </w:r>
    </w:p>
  </w:endnote>
  <w:endnote w:type="continuationSeparator" w:id="0">
    <w:p w:rsidR="000A05D4" w:rsidRDefault="000A05D4" w:rsidP="0041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B1" w:rsidRDefault="004151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B1" w:rsidRDefault="004151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B1" w:rsidRDefault="004151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D4" w:rsidRDefault="000A05D4" w:rsidP="004151B1">
      <w:pPr>
        <w:spacing w:after="0" w:line="240" w:lineRule="auto"/>
      </w:pPr>
      <w:r>
        <w:separator/>
      </w:r>
    </w:p>
  </w:footnote>
  <w:footnote w:type="continuationSeparator" w:id="0">
    <w:p w:rsidR="000A05D4" w:rsidRDefault="000A05D4" w:rsidP="0041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B1" w:rsidRDefault="004151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B1" w:rsidRDefault="004151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B1" w:rsidRDefault="004151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7BC4"/>
    <w:multiLevelType w:val="multilevel"/>
    <w:tmpl w:val="DEDC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B1"/>
    <w:rsid w:val="000A05D4"/>
    <w:rsid w:val="004151B1"/>
    <w:rsid w:val="00714F56"/>
    <w:rsid w:val="00B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07DC"/>
  <w15:chartTrackingRefBased/>
  <w15:docId w15:val="{1C477175-538D-41A6-B14E-5D450AB1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51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1B1"/>
  </w:style>
  <w:style w:type="paragraph" w:styleId="Pieddepage">
    <w:name w:val="footer"/>
    <w:basedOn w:val="Normal"/>
    <w:link w:val="PieddepageCar"/>
    <w:uiPriority w:val="99"/>
    <w:unhideWhenUsed/>
    <w:rsid w:val="004151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Turcotte</dc:creator>
  <cp:keywords/>
  <dc:description/>
  <cp:lastModifiedBy>Lisette Turcotte</cp:lastModifiedBy>
  <cp:revision>2</cp:revision>
  <dcterms:created xsi:type="dcterms:W3CDTF">2021-09-14T16:47:00Z</dcterms:created>
  <dcterms:modified xsi:type="dcterms:W3CDTF">2021-09-14T16:47:00Z</dcterms:modified>
</cp:coreProperties>
</file>